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EC85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</w:t>
      </w:r>
    </w:p>
    <w:p w14:paraId="415A4DFB"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bookmarkEnd w:id="0"/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32DB7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 w14:paraId="1D64C66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vAlign w:val="center"/>
          </w:tcPr>
          <w:p w14:paraId="1CFD99A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3A4255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14:paraId="5CCC259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ADF278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 w14:paraId="69409B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E45738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349021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6C8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1FE4D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14:paraId="6DF307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D25FD7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14:paraId="770B81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8D1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7E63D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14:paraId="132EA38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C3EE3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14:paraId="3262CBB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55B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6BEE1B87">
            <w:pPr>
              <w:topLinePunct/>
              <w:spacing w:before="62" w:beforeLines="20" w:after="62" w:afterLines="20"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7BDC2CF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44D2CC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DD7AEC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5DCB6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47C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7A58A644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16FC86B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50D7B7E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825DD9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14AFF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0FC5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684" w:type="dxa"/>
            <w:vAlign w:val="center"/>
          </w:tcPr>
          <w:p w14:paraId="1F4EB20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vAlign w:val="center"/>
          </w:tcPr>
          <w:p w14:paraId="324527F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653201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16C0E0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0BA9918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 w14:paraId="7AA01539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 w14:paraId="39F5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 w14:paraId="3D8B5981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9"/>
            <w:vAlign w:val="center"/>
          </w:tcPr>
          <w:p w14:paraId="38AB3A49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34B8F8AD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5A7B97BF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szCs w:val="21"/>
              </w:rPr>
              <w:t>：                 年   月   日</w:t>
            </w:r>
          </w:p>
        </w:tc>
      </w:tr>
      <w:tr w14:paraId="63ED6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 w14:paraId="53E484A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 w14:paraId="3C7016B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 w14:paraId="55B0A10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9"/>
            <w:vAlign w:val="center"/>
          </w:tcPr>
          <w:p w14:paraId="79B3A8E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 w14:paraId="7C02F6E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98556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 w14:paraId="3E51A220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296E49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70FB2D5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39A208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 w14:paraId="0E7F2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 w14:paraId="28CDC5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 w14:paraId="1828D81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 w14:paraId="4794BA9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24C75E1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 w14:paraId="1AFD12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2E61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C784D42">
            <w:pPr>
              <w:topLinePunct/>
              <w:spacing w:before="62" w:beforeLines="20" w:after="62" w:afterLines="20" w:line="240" w:lineRule="exact"/>
              <w:jc w:val="left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7C23D7C9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35E712EC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 w14:paraId="775D265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 w14:paraId="4C51FC3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67622C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BA3A2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477900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2AD5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 w14:paraId="1EEED50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 w14:paraId="3DF87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 w14:paraId="782FAA8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 w14:paraId="37D0A62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614BC2C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709177F1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 w14:paraId="345D97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7FFC3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3BDD54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BAEC8E4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 w14:paraId="724CB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vAlign w:val="center"/>
          </w:tcPr>
          <w:p w14:paraId="01A853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56C1988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 w14:paraId="17A40C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9F95FE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0F603">
                                  <w:pPr>
                                    <w:rPr>
                                      <w:rFonts w:hint="default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 [3201]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MV8+7VAAAA&#10;CgEAAA8AAAAAAAAAAQAgAAAAIgAAAGRycy9kb3ducmV2LnhtbFBLAQIUABQAAAAIAIdO4kCQkyDv&#10;WQIAAJo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030F603">
                            <w:pPr>
                              <w:rPr>
                                <w:rFonts w:hint="default" w:eastAsia="宋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AC3DCC6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193B234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3ABBAE4E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3A2A86E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学校转专业工作领导小组组长</w:t>
            </w:r>
            <w:r>
              <w:rPr>
                <w:rFonts w:hint="eastAsia" w:ascii="仿宋" w:hAnsi="仿宋" w:eastAsia="仿宋" w:cs="仿宋"/>
                <w:szCs w:val="21"/>
              </w:rPr>
              <w:t>签章：               年   月   日</w:t>
            </w:r>
          </w:p>
        </w:tc>
      </w:tr>
    </w:tbl>
    <w:p w14:paraId="432D6423">
      <w:pPr>
        <w:spacing w:line="480" w:lineRule="exact"/>
        <w:rPr>
          <w:rFonts w:hint="eastAsia" w:ascii="宋体" w:hAnsi="宋体"/>
          <w:bCs/>
          <w:sz w:val="24"/>
        </w:rPr>
      </w:pPr>
    </w:p>
    <w:p w14:paraId="5C75D0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C387E7C-1F6B-481A-BA1E-94BFEA0938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D711FB-7AFF-4AA9-AB6C-4995F82E80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D1B134D-203A-4368-8B84-5035D693C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9A837B-EA85-4D05-B98C-859287F744E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F4E5C36-5200-4B99-8F94-F4B4F4D6BDC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E3A38"/>
    <w:rsid w:val="25C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2026-06-23T07:29:00Z</dcterms:created>
  <dc:creator>南山小玉米</dc:creator>
  <cp:lastModifiedBy>南山小玉米</cp:lastModifiedBy>
  <dcterms:modified xsi:type="dcterms:W3CDTF">2026-06-23T07:30:03Z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8B6E33727B5247DAAFE55AF276C27E90_11</vt:lpwstr>
  </property>
  <property fmtid="{D5CDD505-2E9C-101B-9397-08002B2CF9AE}" pid="4" name="KSOTemplateDocerSaveRecord">
    <vt:lpwstr>eyJoZGlkIjoiMGEzZWE5MDJlMDA3NmE3ZTBhMzFkZmFjYmU5NDY1ZTIiLCJ1c2VySWQiOiIyNjU5NjE5MzEifQ==</vt:lpwstr>
  </property>
</Properties>
</file>